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D53D0" w14:textId="77777777" w:rsidR="00FC46EA" w:rsidRDefault="00FC46EA" w:rsidP="00373CF8">
      <w:p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1405A5" w14:textId="2F62D760" w:rsidR="00373CF8" w:rsidRDefault="00373CF8" w:rsidP="00373CF8">
      <w:p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CF8">
        <w:rPr>
          <w:rFonts w:ascii="Times New Roman" w:eastAsia="Times New Roman" w:hAnsi="Times New Roman" w:cs="Times New Roman"/>
          <w:sz w:val="24"/>
          <w:szCs w:val="24"/>
          <w:lang w:eastAsia="en-GB"/>
        </w:rPr>
        <w:t>Ръководството на Технически университет – Варна и Екипът за управление на 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373CF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Модернизация на висшите училища: Технически университет - Варна, Технически университет - София, Технически университет - Габрово и Университет "Проф. д-р Асен Златаров", гр. Бургас“</w:t>
      </w:r>
      <w:r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, изпълняван съгласно договор №BG05M2OP001-2.016-0028-C01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6C0227">
        <w:rPr>
          <w:rFonts w:ascii="Times New Roman" w:eastAsia="Times New Roman" w:hAnsi="Times New Roman" w:cs="Times New Roman"/>
          <w:sz w:val="24"/>
          <w:szCs w:val="24"/>
          <w:lang w:eastAsia="en-GB"/>
        </w:rPr>
        <w:t>финансиран по Оперативна програма "Наука и образование за интелигентен растеж", съфинансирана от Европейските структурни и ин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вестиционни фондове</w:t>
      </w:r>
    </w:p>
    <w:p w14:paraId="78A72CEF" w14:textId="77777777" w:rsidR="00373CF8" w:rsidRDefault="00373CF8" w:rsidP="00FC46EA">
      <w:pPr>
        <w:spacing w:before="240" w:after="24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ОБЯВЯВА К</w:t>
      </w:r>
      <w:r w:rsidRPr="00F332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ОНКУРС </w:t>
      </w:r>
    </w:p>
    <w:p w14:paraId="00127445" w14:textId="3390D6BB" w:rsidR="006C0227" w:rsidRDefault="006C0227" w:rsidP="00373CF8">
      <w:p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попълване на</w:t>
      </w:r>
      <w:r w:rsidRPr="006C02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7789A">
        <w:rPr>
          <w:rFonts w:ascii="Times New Roman" w:eastAsia="Times New Roman" w:hAnsi="Times New Roman" w:cs="Times New Roman"/>
          <w:sz w:val="24"/>
          <w:szCs w:val="24"/>
          <w:lang w:eastAsia="en-GB"/>
        </w:rPr>
        <w:t>У</w:t>
      </w:r>
      <w:r w:rsidR="00735280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правленския екип</w:t>
      </w:r>
      <w:r w:rsidRPr="006C02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проект</w:t>
      </w:r>
      <w:r w:rsidR="00373CF8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Pr="006C02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778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 </w:t>
      </w:r>
      <w:r w:rsidR="00735280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“Експерт мониторинг и контрол” </w:t>
      </w:r>
      <w:r w:rsidR="00373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-- </w:t>
      </w:r>
      <w:r w:rsidR="0047789A">
        <w:rPr>
          <w:rFonts w:ascii="Times New Roman" w:eastAsia="Times New Roman" w:hAnsi="Times New Roman" w:cs="Times New Roman"/>
          <w:sz w:val="24"/>
          <w:szCs w:val="24"/>
          <w:lang w:eastAsia="en-GB"/>
        </w:rPr>
        <w:t>1 (един) бр.,</w:t>
      </w:r>
      <w:r w:rsidR="00373CF8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35280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</w:t>
      </w:r>
      <w:r w:rsidR="00931D0A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непълен работен ден</w:t>
      </w:r>
      <w:r w:rsidR="004778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(32 работни часа месечно)</w:t>
      </w:r>
      <w:r w:rsidR="001E269F">
        <w:rPr>
          <w:rFonts w:ascii="Times New Roman" w:eastAsia="Times New Roman" w:hAnsi="Times New Roman" w:cs="Times New Roman"/>
          <w:sz w:val="24"/>
          <w:szCs w:val="24"/>
          <w:lang w:eastAsia="en-GB"/>
        </w:rPr>
        <w:t>. На класирания кандидат ще бъде предложен</w:t>
      </w:r>
      <w:r w:rsidR="00931D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F21">
        <w:rPr>
          <w:rFonts w:ascii="Times New Roman" w:eastAsia="Times New Roman" w:hAnsi="Times New Roman" w:cs="Times New Roman"/>
          <w:sz w:val="24"/>
          <w:szCs w:val="24"/>
          <w:lang w:eastAsia="en-GB"/>
        </w:rPr>
        <w:t>срочен трудов договор с</w:t>
      </w:r>
      <w:r w:rsidR="00735280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максимална продължителност от 2</w:t>
      </w:r>
      <w:r w:rsidR="00D92891"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="00735280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месеца</w:t>
      </w:r>
      <w:r w:rsidR="001E269F">
        <w:rPr>
          <w:rFonts w:ascii="Times New Roman" w:eastAsia="Times New Roman" w:hAnsi="Times New Roman" w:cs="Times New Roman"/>
          <w:sz w:val="24"/>
          <w:szCs w:val="24"/>
          <w:lang w:eastAsia="en-GB"/>
        </w:rPr>
        <w:t>, считано до</w:t>
      </w:r>
      <w:r w:rsidR="001E269F" w:rsidRPr="001E26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31.12.2023 г.</w:t>
      </w:r>
    </w:p>
    <w:p w14:paraId="39C6C1E9" w14:textId="37FE9F2D" w:rsidR="00C002DF" w:rsidRPr="00F332F5" w:rsidRDefault="00C002DF" w:rsidP="00C002DF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Кратко описание</w:t>
      </w:r>
      <w:r w:rsidRPr="00F332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длъжността </w:t>
      </w:r>
      <w:r w:rsidRPr="00F332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“Експерт мониторинг и контрол”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:</w:t>
      </w:r>
    </w:p>
    <w:p w14:paraId="1909CB3C" w14:textId="77777777" w:rsidR="00C002DF" w:rsidRPr="00F332F5" w:rsidRDefault="00C002DF" w:rsidP="00C002DF">
      <w:pPr>
        <w:numPr>
          <w:ilvl w:val="0"/>
          <w:numId w:val="6"/>
        </w:numPr>
        <w:suppressAutoHyphens/>
        <w:spacing w:line="25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332F5">
        <w:rPr>
          <w:rFonts w:ascii="Times New Roman" w:eastAsia="Times New Roman" w:hAnsi="Times New Roman" w:cs="Times New Roman"/>
          <w:sz w:val="24"/>
          <w:lang w:eastAsia="zh-CN"/>
        </w:rPr>
        <w:t>Подготовка на документи и консултации, свързани с механизмите за контрол и мониторинг при управлението на проекта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F332F5">
        <w:rPr>
          <w:rFonts w:ascii="Times New Roman" w:eastAsia="Times New Roman" w:hAnsi="Times New Roman" w:cs="Times New Roman"/>
          <w:sz w:val="24"/>
          <w:lang w:eastAsia="zh-CN"/>
        </w:rPr>
        <w:t xml:space="preserve"> и мониторинг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за </w:t>
      </w:r>
      <w:r w:rsidRPr="00F332F5">
        <w:rPr>
          <w:rFonts w:ascii="Times New Roman" w:eastAsia="Times New Roman" w:hAnsi="Times New Roman" w:cs="Times New Roman"/>
          <w:sz w:val="24"/>
          <w:lang w:eastAsia="zh-CN"/>
        </w:rPr>
        <w:t>изпълнението на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заложените в проекта индикатори</w:t>
      </w:r>
      <w:r w:rsidRPr="00F332F5">
        <w:rPr>
          <w:rFonts w:ascii="Times New Roman" w:eastAsia="Times New Roman" w:hAnsi="Times New Roman" w:cs="Times New Roman"/>
          <w:sz w:val="24"/>
          <w:lang w:eastAsia="zh-CN"/>
        </w:rPr>
        <w:t>;</w:t>
      </w:r>
    </w:p>
    <w:p w14:paraId="27C66A21" w14:textId="77777777" w:rsidR="00C002DF" w:rsidRPr="00F332F5" w:rsidRDefault="00C002DF" w:rsidP="00C002DF">
      <w:pPr>
        <w:numPr>
          <w:ilvl w:val="0"/>
          <w:numId w:val="6"/>
        </w:numPr>
        <w:suppressAutoHyphens/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332F5">
        <w:rPr>
          <w:rFonts w:ascii="Times New Roman" w:eastAsia="Times New Roman" w:hAnsi="Times New Roman" w:cs="Times New Roman"/>
          <w:sz w:val="24"/>
          <w:lang w:eastAsia="zh-CN"/>
        </w:rPr>
        <w:t>Проверка на документите, представени от изпълнителите по договори за изпълнение на проекта, както и проверка за изпълнението на определените условия за плащане;</w:t>
      </w:r>
    </w:p>
    <w:p w14:paraId="01E249B6" w14:textId="77777777" w:rsidR="00C002DF" w:rsidRPr="00F332F5" w:rsidRDefault="00C002DF" w:rsidP="00C002DF">
      <w:pPr>
        <w:numPr>
          <w:ilvl w:val="0"/>
          <w:numId w:val="6"/>
        </w:numPr>
        <w:suppressAutoHyphens/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332F5">
        <w:rPr>
          <w:rFonts w:ascii="Times New Roman" w:eastAsia="Times New Roman" w:hAnsi="Times New Roman" w:cs="Times New Roman"/>
          <w:sz w:val="24"/>
          <w:lang w:eastAsia="zh-CN"/>
        </w:rPr>
        <w:t>Мониторинг на изготвените междинни и окончателни доклади, вкл. технически и финансови отчети, към исканията за междинни плащания;</w:t>
      </w:r>
    </w:p>
    <w:p w14:paraId="613276CC" w14:textId="77777777" w:rsidR="00C002DF" w:rsidRPr="00F332F5" w:rsidRDefault="00C002DF" w:rsidP="00C002DF">
      <w:pPr>
        <w:numPr>
          <w:ilvl w:val="0"/>
          <w:numId w:val="6"/>
        </w:numPr>
        <w:suppressAutoHyphens/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332F5">
        <w:rPr>
          <w:rFonts w:ascii="Times New Roman" w:eastAsia="Times New Roman" w:hAnsi="Times New Roman" w:cs="Times New Roman"/>
          <w:sz w:val="24"/>
          <w:lang w:eastAsia="zh-CN"/>
        </w:rPr>
        <w:t xml:space="preserve">Подготовка на вътрешни правила/процедури и контролни листа, свързани с изпълнението и управлението на проекта и съблюдаване за тяхното спазване; </w:t>
      </w:r>
    </w:p>
    <w:p w14:paraId="68046C57" w14:textId="77777777" w:rsidR="00C002DF" w:rsidRPr="00F332F5" w:rsidRDefault="00C002DF" w:rsidP="00C002DF">
      <w:pPr>
        <w:numPr>
          <w:ilvl w:val="0"/>
          <w:numId w:val="6"/>
        </w:numPr>
        <w:suppressAutoHyphens/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332F5">
        <w:rPr>
          <w:rFonts w:ascii="Times New Roman" w:eastAsia="Times New Roman" w:hAnsi="Times New Roman" w:cs="Times New Roman"/>
          <w:sz w:val="24"/>
          <w:lang w:eastAsia="zh-CN"/>
        </w:rPr>
        <w:t xml:space="preserve">Събиране и анализ на информация за проследяване на  междинните цели и резултати и сравнение с фактическото изпълнение на дейностите с годишния </w:t>
      </w:r>
      <w:r>
        <w:rPr>
          <w:rFonts w:ascii="Times New Roman" w:eastAsia="Times New Roman" w:hAnsi="Times New Roman" w:cs="Times New Roman"/>
          <w:sz w:val="24"/>
          <w:lang w:eastAsia="zh-CN"/>
        </w:rPr>
        <w:t>план и програмата за мониторинг.</w:t>
      </w:r>
    </w:p>
    <w:p w14:paraId="5F031EF5" w14:textId="22D703F0" w:rsidR="006C0227" w:rsidRPr="006C0227" w:rsidRDefault="0047789A" w:rsidP="00C002DF">
      <w:pPr>
        <w:spacing w:before="240"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Минимални изисквания </w:t>
      </w:r>
      <w:r w:rsidR="00C002D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за заемане на длъжността</w:t>
      </w:r>
      <w:r w:rsidR="006C0227" w:rsidRPr="00F332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6523526B" w14:textId="77777777" w:rsidR="00C002DF" w:rsidRDefault="00735280" w:rsidP="00C002DF">
      <w:pPr>
        <w:pStyle w:val="ListParagraph"/>
        <w:numPr>
          <w:ilvl w:val="0"/>
          <w:numId w:val="7"/>
        </w:numPr>
        <w:spacing w:after="0" w:line="3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071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Образование</w:t>
      </w:r>
      <w:r w:rsidR="00974325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</w:t>
      </w:r>
      <w:r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Висше образование, </w:t>
      </w:r>
    </w:p>
    <w:p w14:paraId="0B207994" w14:textId="77777777" w:rsidR="00C002DF" w:rsidRDefault="00C002DF" w:rsidP="0051071E">
      <w:pPr>
        <w:pStyle w:val="ListParagraph"/>
        <w:numPr>
          <w:ilvl w:val="0"/>
          <w:numId w:val="7"/>
        </w:numPr>
        <w:spacing w:before="120" w:after="0" w:line="3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02D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О</w:t>
      </w:r>
      <w:r w:rsidR="00735280" w:rsidRPr="00C002D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бразователно-квалификационна степен</w:t>
      </w:r>
      <w:r w:rsidR="00735280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735280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„Магистър” в </w:t>
      </w:r>
      <w:r w:rsidR="00974325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професионална </w:t>
      </w:r>
      <w:r w:rsidR="00735280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>област „Социални, стопански или п</w:t>
      </w:r>
      <w:r w:rsidR="00974325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равни науки” или еквивалентна, </w:t>
      </w:r>
    </w:p>
    <w:p w14:paraId="15C77712" w14:textId="71B13756" w:rsidR="006C0227" w:rsidRPr="0051071E" w:rsidRDefault="00C002DF" w:rsidP="0051071E">
      <w:pPr>
        <w:pStyle w:val="ListParagraph"/>
        <w:numPr>
          <w:ilvl w:val="0"/>
          <w:numId w:val="7"/>
        </w:numPr>
        <w:spacing w:before="120" w:after="0" w:line="3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02D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П</w:t>
      </w:r>
      <w:r w:rsidR="00735280" w:rsidRPr="00C002D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рофесионално направление</w:t>
      </w:r>
      <w:r w:rsidR="00735280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735280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>„Икономика”, „Администрация и управление”, „Право”, или еквивалентни за чуждестранни участници или за дипломи, издадени от чуждестранни висши учебни заведения</w:t>
      </w:r>
      <w:r w:rsidR="006C0227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1CF0DB0A" w14:textId="67F49A98" w:rsidR="0047789A" w:rsidRDefault="00735280" w:rsidP="005A0C1C">
      <w:pPr>
        <w:pStyle w:val="ListParagraph"/>
        <w:numPr>
          <w:ilvl w:val="0"/>
          <w:numId w:val="7"/>
        </w:numPr>
        <w:spacing w:before="120" w:after="0" w:line="3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071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lastRenderedPageBreak/>
        <w:t>Професионален опит</w:t>
      </w:r>
      <w:r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1071E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5A0C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A0C1C" w:rsidRPr="005A0C1C">
        <w:rPr>
          <w:rFonts w:ascii="Times New Roman" w:eastAsia="Times New Roman" w:hAnsi="Times New Roman" w:cs="Times New Roman"/>
          <w:sz w:val="24"/>
          <w:szCs w:val="24"/>
          <w:lang w:eastAsia="en-GB"/>
        </w:rPr>
        <w:t>Опит в реализацията на дейности по мониторинг и контрол или еквивалентни при изпълнение на най-малко 2 (две) услуги за управление / отчитане на проекти и / или програми.</w:t>
      </w:r>
    </w:p>
    <w:p w14:paraId="0166904D" w14:textId="7F5E78BD" w:rsidR="0047789A" w:rsidRPr="0047789A" w:rsidRDefault="0047789A" w:rsidP="0047789A">
      <w:pPr>
        <w:pStyle w:val="ListParagraph"/>
        <w:numPr>
          <w:ilvl w:val="0"/>
          <w:numId w:val="7"/>
        </w:numPr>
        <w:spacing w:before="120" w:after="0" w:line="3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89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Специфични знания и умения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Кандидати притежаващи опит свързан с </w:t>
      </w:r>
      <w:r w:rsidR="00C002DF">
        <w:rPr>
          <w:rFonts w:ascii="Times New Roman" w:eastAsia="Times New Roman" w:hAnsi="Times New Roman" w:cs="Times New Roman"/>
          <w:sz w:val="24"/>
          <w:szCs w:val="24"/>
          <w:lang w:eastAsia="en-GB"/>
        </w:rPr>
        <w:t>участие при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администрирането на проекти по </w:t>
      </w:r>
      <w:r w:rsidRPr="0047789A">
        <w:rPr>
          <w:rFonts w:ascii="Times New Roman" w:eastAsia="Times New Roman" w:hAnsi="Times New Roman" w:cs="Times New Roman"/>
          <w:sz w:val="24"/>
          <w:szCs w:val="24"/>
          <w:lang w:eastAsia="en-GB"/>
        </w:rPr>
        <w:t>Оперативна програма "Наука и образование за интелигентен растеж"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ще бъдат предпочитани при равни други квалификации.</w:t>
      </w:r>
    </w:p>
    <w:p w14:paraId="1A180E57" w14:textId="0577F82F" w:rsidR="00C002DF" w:rsidRDefault="00C002DF" w:rsidP="00C002DF">
      <w:pPr>
        <w:spacing w:before="240"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002D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Специфични изисквания</w:t>
      </w:r>
      <w:r w:rsidR="0056407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към кандидатите</w:t>
      </w:r>
      <w:r w:rsidRPr="00C002D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за длъжността</w:t>
      </w:r>
      <w:r w:rsidR="0056407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03F0A7E6" w14:textId="4A6450AE" w:rsidR="00564075" w:rsidRPr="00564075" w:rsidRDefault="00564075" w:rsidP="00333432">
      <w:pPr>
        <w:numPr>
          <w:ilvl w:val="0"/>
          <w:numId w:val="6"/>
        </w:numPr>
        <w:suppressAutoHyphens/>
        <w:spacing w:line="25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64075">
        <w:rPr>
          <w:rFonts w:ascii="Times New Roman" w:eastAsia="Times New Roman" w:hAnsi="Times New Roman" w:cs="Times New Roman"/>
          <w:sz w:val="24"/>
          <w:lang w:eastAsia="zh-CN"/>
        </w:rPr>
        <w:t xml:space="preserve">Компетентности и умения за подготовка на документи, свързани с механизмите за контрол и мониторинг при управлението на проекта, </w:t>
      </w:r>
      <w:r>
        <w:rPr>
          <w:rFonts w:ascii="Times New Roman" w:eastAsia="Times New Roman" w:hAnsi="Times New Roman" w:cs="Times New Roman"/>
          <w:sz w:val="24"/>
          <w:lang w:eastAsia="zh-CN"/>
        </w:rPr>
        <w:t>както и комуникативни умения</w:t>
      </w:r>
      <w:r w:rsidRPr="00564075">
        <w:rPr>
          <w:rFonts w:ascii="Times New Roman" w:eastAsia="Times New Roman" w:hAnsi="Times New Roman" w:cs="Times New Roman"/>
          <w:sz w:val="24"/>
          <w:lang w:eastAsia="zh-CN"/>
        </w:rPr>
        <w:t xml:space="preserve"> за провеждане на консултации относно правилата на ОП НОИР за отчитане изпълнението на заложените в проекта индикатори;</w:t>
      </w:r>
    </w:p>
    <w:p w14:paraId="1839C4A1" w14:textId="198A63FF" w:rsidR="00564075" w:rsidRPr="00F332F5" w:rsidRDefault="00564075" w:rsidP="00564075">
      <w:pPr>
        <w:numPr>
          <w:ilvl w:val="0"/>
          <w:numId w:val="6"/>
        </w:numPr>
        <w:suppressAutoHyphens/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Компетентности и умения за м</w:t>
      </w:r>
      <w:r w:rsidRPr="00F332F5">
        <w:rPr>
          <w:rFonts w:ascii="Times New Roman" w:eastAsia="Times New Roman" w:hAnsi="Times New Roman" w:cs="Times New Roman"/>
          <w:sz w:val="24"/>
          <w:lang w:eastAsia="zh-CN"/>
        </w:rPr>
        <w:t>ониторинг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на качеството на</w:t>
      </w:r>
      <w:r w:rsidRPr="00F332F5">
        <w:rPr>
          <w:rFonts w:ascii="Times New Roman" w:eastAsia="Times New Roman" w:hAnsi="Times New Roman" w:cs="Times New Roman"/>
          <w:sz w:val="24"/>
          <w:lang w:eastAsia="zh-CN"/>
        </w:rPr>
        <w:t xml:space="preserve"> изготвените междинни и окончателни доклади, вкл. технически и финансови отчети, към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исканията за междинни плащания, </w:t>
      </w:r>
      <w:r w:rsidRPr="00F332F5">
        <w:rPr>
          <w:rFonts w:ascii="Times New Roman" w:eastAsia="Times New Roman" w:hAnsi="Times New Roman" w:cs="Times New Roman"/>
          <w:sz w:val="24"/>
          <w:lang w:eastAsia="zh-CN"/>
        </w:rPr>
        <w:t>контролни листа, свързани с изпълнението и управлението на проекта</w:t>
      </w:r>
      <w:r w:rsidRPr="00564075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zh-CN"/>
        </w:rPr>
        <w:t>необходими за верификация на</w:t>
      </w:r>
      <w:r w:rsidRPr="00F332F5">
        <w:rPr>
          <w:rFonts w:ascii="Times New Roman" w:eastAsia="Times New Roman" w:hAnsi="Times New Roman" w:cs="Times New Roman"/>
          <w:sz w:val="24"/>
          <w:lang w:eastAsia="zh-CN"/>
        </w:rPr>
        <w:t xml:space="preserve"> документите,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и документите свързани с </w:t>
      </w:r>
      <w:r w:rsidRPr="00F332F5">
        <w:rPr>
          <w:rFonts w:ascii="Times New Roman" w:eastAsia="Times New Roman" w:hAnsi="Times New Roman" w:cs="Times New Roman"/>
          <w:sz w:val="24"/>
          <w:lang w:eastAsia="zh-CN"/>
        </w:rPr>
        <w:t xml:space="preserve">изпълнението на определените условия за плащане; </w:t>
      </w:r>
    </w:p>
    <w:p w14:paraId="7B391992" w14:textId="57B9EC99" w:rsidR="00564075" w:rsidRPr="00F332F5" w:rsidRDefault="00564075" w:rsidP="00564075">
      <w:pPr>
        <w:numPr>
          <w:ilvl w:val="0"/>
          <w:numId w:val="6"/>
        </w:numPr>
        <w:suppressAutoHyphens/>
        <w:spacing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Компетентности и умения свързани със с</w:t>
      </w:r>
      <w:r w:rsidRPr="00F332F5">
        <w:rPr>
          <w:rFonts w:ascii="Times New Roman" w:eastAsia="Times New Roman" w:hAnsi="Times New Roman" w:cs="Times New Roman"/>
          <w:sz w:val="24"/>
          <w:lang w:eastAsia="zh-CN"/>
        </w:rPr>
        <w:t xml:space="preserve">ъбиране и анализ на информация за проследяване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достигането </w:t>
      </w:r>
      <w:r w:rsidRPr="00F332F5">
        <w:rPr>
          <w:rFonts w:ascii="Times New Roman" w:eastAsia="Times New Roman" w:hAnsi="Times New Roman" w:cs="Times New Roman"/>
          <w:sz w:val="24"/>
          <w:lang w:eastAsia="zh-CN"/>
        </w:rPr>
        <w:t xml:space="preserve">на междинните цели </w:t>
      </w:r>
      <w:r>
        <w:rPr>
          <w:rFonts w:ascii="Times New Roman" w:eastAsia="Times New Roman" w:hAnsi="Times New Roman" w:cs="Times New Roman"/>
          <w:sz w:val="24"/>
          <w:lang w:eastAsia="zh-CN"/>
        </w:rPr>
        <w:t>в</w:t>
      </w:r>
      <w:r w:rsidRPr="00F332F5">
        <w:rPr>
          <w:rFonts w:ascii="Times New Roman" w:eastAsia="Times New Roman" w:hAnsi="Times New Roman" w:cs="Times New Roman"/>
          <w:sz w:val="24"/>
          <w:lang w:eastAsia="zh-CN"/>
        </w:rPr>
        <w:t xml:space="preserve"> сравнение с фактическото изпълнение на дейностите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, както и </w:t>
      </w:r>
      <w:r w:rsidRPr="00F332F5">
        <w:rPr>
          <w:rFonts w:ascii="Times New Roman" w:eastAsia="Times New Roman" w:hAnsi="Times New Roman" w:cs="Times New Roman"/>
          <w:sz w:val="24"/>
          <w:lang w:eastAsia="zh-CN"/>
        </w:rPr>
        <w:t xml:space="preserve">с годишния </w:t>
      </w:r>
      <w:r>
        <w:rPr>
          <w:rFonts w:ascii="Times New Roman" w:eastAsia="Times New Roman" w:hAnsi="Times New Roman" w:cs="Times New Roman"/>
          <w:sz w:val="24"/>
          <w:lang w:eastAsia="zh-CN"/>
        </w:rPr>
        <w:t>план и програмата за мониторинг.</w:t>
      </w:r>
    </w:p>
    <w:p w14:paraId="3D5590F0" w14:textId="77777777" w:rsidR="00C002DF" w:rsidRPr="00C002DF" w:rsidRDefault="00C002DF" w:rsidP="00C002DF">
      <w:pPr>
        <w:spacing w:before="240"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002D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Конкурсът с допуснатите кандидати ще се проведе на два етапа:</w:t>
      </w:r>
    </w:p>
    <w:p w14:paraId="16A60CA6" w14:textId="4CBBFC28" w:rsidR="00C002DF" w:rsidRPr="00C002DF" w:rsidRDefault="00C002DF" w:rsidP="00C002DF">
      <w:pPr>
        <w:pStyle w:val="ListParagraph"/>
        <w:numPr>
          <w:ilvl w:val="1"/>
          <w:numId w:val="9"/>
        </w:numPr>
        <w:shd w:val="clear" w:color="auto" w:fill="FFFFFF"/>
        <w:tabs>
          <w:tab w:val="left" w:pos="993"/>
        </w:tabs>
        <w:spacing w:after="240" w:line="30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BF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Анализ</w:t>
      </w:r>
      <w:r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подадените документи </w:t>
      </w:r>
      <w:r w:rsidR="00BF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допустимост </w:t>
      </w:r>
      <w:r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</w:t>
      </w:r>
      <w:r w:rsidR="00BF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селектиране</w:t>
      </w:r>
      <w:r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кратък списък</w:t>
      </w:r>
      <w:r w:rsidR="00BF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най-квалифицираните </w:t>
      </w:r>
      <w:r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BF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кандидати</w:t>
      </w:r>
    </w:p>
    <w:p w14:paraId="7B3FFE63" w14:textId="381B39AA" w:rsidR="00C002DF" w:rsidRPr="00C002DF" w:rsidRDefault="00C002DF" w:rsidP="00C002DF">
      <w:pPr>
        <w:pStyle w:val="ListParagraph"/>
        <w:numPr>
          <w:ilvl w:val="1"/>
          <w:numId w:val="9"/>
        </w:numPr>
        <w:shd w:val="clear" w:color="auto" w:fill="FFFFFF"/>
        <w:tabs>
          <w:tab w:val="left" w:pos="993"/>
        </w:tabs>
        <w:spacing w:after="240" w:line="300" w:lineRule="atLeast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Интервю с кандидатите</w:t>
      </w:r>
      <w:r w:rsidR="00BF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селектирани в крат</w:t>
      </w:r>
      <w:r w:rsidR="00BF7F60"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BF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ия</w:t>
      </w:r>
      <w:r w:rsidR="00BF7F60"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списък</w:t>
      </w:r>
      <w:r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3A201934" w14:textId="77777777" w:rsidR="00BF7F60" w:rsidRPr="00BF7F60" w:rsidRDefault="00BF7F60" w:rsidP="00BF7F60">
      <w:pPr>
        <w:spacing w:before="240"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F7F6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Необходими документи за участие в конкурсната процедура:</w:t>
      </w:r>
    </w:p>
    <w:p w14:paraId="547900EE" w14:textId="4FDFF678" w:rsidR="00BF7F60" w:rsidRDefault="00BF7F60" w:rsidP="009655EE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Заявление до Ректора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ТУ</w:t>
      </w: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Варна</w:t>
      </w: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участие в конкурса</w:t>
      </w:r>
      <w:r w:rsidR="008939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</w:p>
    <w:p w14:paraId="6347C9D4" w14:textId="5593C614" w:rsidR="006C0227" w:rsidRDefault="00DD5144" w:rsidP="009655EE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5144">
        <w:rPr>
          <w:rFonts w:ascii="Times New Roman" w:eastAsia="Times New Roman" w:hAnsi="Times New Roman" w:cs="Times New Roman"/>
          <w:sz w:val="24"/>
          <w:szCs w:val="24"/>
          <w:lang w:eastAsia="en-GB"/>
        </w:rPr>
        <w:t>Автобиография</w:t>
      </w:r>
      <w:r w:rsid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F7F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(CV)</w:t>
      </w:r>
      <w:r w:rsid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6358D" w:rsidRPr="00DD5144">
        <w:rPr>
          <w:rFonts w:ascii="Times New Roman" w:eastAsia="Times New Roman" w:hAnsi="Times New Roman" w:cs="Times New Roman"/>
          <w:sz w:val="24"/>
          <w:szCs w:val="24"/>
          <w:lang w:eastAsia="en-GB"/>
        </w:rPr>
        <w:t>с актуална снимка</w:t>
      </w:r>
      <w:r w:rsidR="00BF7F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r w:rsid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съгласно образец</w:t>
      </w:r>
      <w:r w:rsidR="00BF7F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</w:t>
      </w:r>
      <w:r w:rsid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Програмата за Модернизация на ВУЗ (</w:t>
      </w:r>
      <w:r w:rsidR="00BF7F60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BG05M2OP001-2.016</w:t>
      </w:r>
      <w:r w:rsid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) публикуван на сайта</w:t>
      </w:r>
      <w:r w:rsidR="008939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9655EE" w:rsidRPr="00DD5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B8C2F18" w14:textId="5938A925" w:rsidR="00BF7F60" w:rsidRDefault="00BF7F60" w:rsidP="00BF7F60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Декларация по чл. 17, ал. 2, т. 1 от НПКДС за обстоятелствата: че кандида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тът е пълно</w:t>
      </w: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по образец публикуван на сайта</w:t>
      </w:r>
      <w:r w:rsidR="008939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проекта.</w:t>
      </w:r>
    </w:p>
    <w:p w14:paraId="4E046A73" w14:textId="6F5845A8" w:rsidR="00BF7F60" w:rsidRPr="00DD5144" w:rsidRDefault="00BF7F60" w:rsidP="00BF7F60">
      <w:pPr>
        <w:pStyle w:val="ListParagraph"/>
        <w:numPr>
          <w:ilvl w:val="0"/>
          <w:numId w:val="3"/>
        </w:num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Декларация в съответствие с нормативните текстове от регламент (ЕС) 2016/679 на европейския парламент и на съвета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ч</w:t>
      </w: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л. 7) за съгласие за обработка на личните данни за целите на проекта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по образец публикуван на сайта</w:t>
      </w:r>
      <w:r w:rsidR="008939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проекта.</w:t>
      </w:r>
    </w:p>
    <w:p w14:paraId="48FEA05E" w14:textId="77777777" w:rsidR="00BF7F60" w:rsidRDefault="00BF7F60" w:rsidP="001648E2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Копие от документи за придобити образователни степени и допълнителна професионална-на квалификация и специализации.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E842DFF" w14:textId="57D8D69A" w:rsidR="00BF7F60" w:rsidRDefault="00BF7F60" w:rsidP="00BF7F60">
      <w:pPr>
        <w:pStyle w:val="ListParagraph"/>
        <w:numPr>
          <w:ilvl w:val="0"/>
          <w:numId w:val="3"/>
        </w:num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други)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80EEBCA" w14:textId="6DBDE1E1" w:rsidR="00BF7F60" w:rsidRDefault="00555327" w:rsidP="00BF7F60">
      <w:pPr>
        <w:pStyle w:val="ListParagraph"/>
        <w:numPr>
          <w:ilvl w:val="0"/>
          <w:numId w:val="3"/>
        </w:num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Копие от д</w:t>
      </w:r>
      <w:r w:rsidR="00BF7F60"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окумент за самоличност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(само за справка)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1F36845" w14:textId="77777777" w:rsidR="00555327" w:rsidRPr="00555327" w:rsidRDefault="00555327" w:rsidP="00FC46EA">
      <w:pPr>
        <w:keepNext/>
        <w:spacing w:before="240"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553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Място и срок за подаване на документите за участие в конкурса:</w:t>
      </w:r>
    </w:p>
    <w:p w14:paraId="78BD5501" w14:textId="72A725CC" w:rsidR="00555327" w:rsidRDefault="00555327" w:rsidP="00555327">
      <w:pPr>
        <w:pStyle w:val="ListParagraph"/>
        <w:shd w:val="clear" w:color="auto" w:fill="FFFFFF"/>
        <w:tabs>
          <w:tab w:val="left" w:pos="851"/>
        </w:tabs>
        <w:spacing w:after="24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5327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Документите за уча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стие в конкурса се представят в срок 7</w:t>
      </w:r>
      <w:r w:rsidRPr="0055532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Pr="00555327">
        <w:rPr>
          <w:rFonts w:ascii="Times New Roman" w:eastAsia="Times New Roman" w:hAnsi="Times New Roman" w:cs="Times New Roman"/>
          <w:sz w:val="24"/>
          <w:szCs w:val="24"/>
          <w:lang w:eastAsia="en-GB"/>
        </w:rPr>
        <w:t>седем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5553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64A0E">
        <w:rPr>
          <w:rFonts w:ascii="Times New Roman" w:eastAsia="Times New Roman" w:hAnsi="Times New Roman" w:cs="Times New Roman"/>
          <w:sz w:val="24"/>
          <w:szCs w:val="24"/>
          <w:lang w:eastAsia="en-GB"/>
        </w:rPr>
        <w:t>календарни</w:t>
      </w:r>
      <w:bookmarkStart w:id="0" w:name="_GoBack"/>
      <w:bookmarkEnd w:id="0"/>
      <w:r w:rsidRPr="005553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дни от публикуване на обявлението,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не по-късно от 15:00ч на </w:t>
      </w:r>
      <w:r w:rsidR="00D92891" w:rsidRPr="00D928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9</w:t>
      </w:r>
      <w:r w:rsidRPr="00D928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92891" w:rsidRPr="00D928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Септември</w:t>
      </w:r>
      <w:r w:rsidRPr="00D928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2021</w:t>
      </w:r>
      <w:r w:rsidRPr="00DD5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FC46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64075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Документите за участие в конкурса могат да се подав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ат: </w:t>
      </w:r>
    </w:p>
    <w:p w14:paraId="56561CD3" w14:textId="0110EEA4" w:rsidR="00555327" w:rsidRDefault="00555327" w:rsidP="00555327">
      <w:pPr>
        <w:pStyle w:val="ListParagraph"/>
        <w:numPr>
          <w:ilvl w:val="0"/>
          <w:numId w:val="13"/>
        </w:numPr>
        <w:shd w:val="clear" w:color="auto" w:fill="FFFFFF"/>
        <w:tabs>
          <w:tab w:val="left" w:pos="851"/>
        </w:tabs>
        <w:spacing w:after="240" w:line="300" w:lineRule="atLeast"/>
        <w:ind w:left="426" w:hanging="2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</w:t>
      </w:r>
      <w:r w:rsidRPr="0055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ично от кандидатите или техни упълномощени представители в Отдел „Човешки ресурси“. След проверка от Експерт „Човешки ресурси“ кандидатите регистрират заявленията си за конкурса в „Деловодство на ТУ-Варна“</w:t>
      </w:r>
      <w:r w:rsidR="00FC4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  <w:r w:rsidRPr="0055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14:paraId="5685800B" w14:textId="36A10B73" w:rsidR="00555327" w:rsidRDefault="00555327" w:rsidP="00555327">
      <w:pPr>
        <w:pStyle w:val="ListParagraph"/>
        <w:numPr>
          <w:ilvl w:val="0"/>
          <w:numId w:val="13"/>
        </w:numPr>
        <w:shd w:val="clear" w:color="auto" w:fill="FFFFFF"/>
        <w:tabs>
          <w:tab w:val="left" w:pos="851"/>
        </w:tabs>
        <w:spacing w:before="240" w:after="0" w:line="300" w:lineRule="atLeast"/>
        <w:ind w:left="426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Електронно, на </w:t>
      </w:r>
      <w:r w:rsidRPr="00555327">
        <w:rPr>
          <w:rFonts w:ascii="Times New Roman" w:eastAsia="Times New Roman" w:hAnsi="Times New Roman" w:cs="Times New Roman"/>
          <w:sz w:val="24"/>
          <w:szCs w:val="24"/>
          <w:lang w:eastAsia="en-GB"/>
        </w:rPr>
        <w:t>емайл (</w:t>
      </w:r>
      <w:hyperlink r:id="rId8" w:history="1">
        <w:r w:rsidRPr="0055532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en-GB"/>
          </w:rPr>
          <w:t>rectorat@tu-varna.bg</w:t>
        </w:r>
      </w:hyperlink>
      <w:r w:rsidRPr="0055532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при което проверката за коректност на документите и регистрацията в </w:t>
      </w:r>
      <w:r w:rsidRPr="0055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„Деловодство на ТУ-Варна“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ще се извърши служебно, без възможност за </w:t>
      </w:r>
      <w:r w:rsidR="002B2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допълване или корекции.</w:t>
      </w:r>
    </w:p>
    <w:p w14:paraId="5703A60A" w14:textId="77777777" w:rsidR="00555327" w:rsidRPr="00555327" w:rsidRDefault="00555327" w:rsidP="00555327">
      <w:pPr>
        <w:pStyle w:val="ListParagraph"/>
        <w:shd w:val="clear" w:color="auto" w:fill="FFFFFF"/>
        <w:tabs>
          <w:tab w:val="left" w:pos="851"/>
        </w:tabs>
        <w:spacing w:before="240"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470132" w14:textId="05B777CB" w:rsidR="008939B1" w:rsidRDefault="00177C65" w:rsidP="008939B1">
      <w:pPr>
        <w:shd w:val="clear" w:color="auto" w:fill="FFFFFF"/>
        <w:spacing w:after="24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7C65">
        <w:rPr>
          <w:rFonts w:ascii="Times New Roman" w:eastAsia="Times New Roman" w:hAnsi="Times New Roman" w:cs="Times New Roman"/>
          <w:sz w:val="24"/>
          <w:szCs w:val="24"/>
          <w:lang w:eastAsia="en-GB"/>
        </w:rPr>
        <w:t>Всички съобщения във връзка с провеждане на конкурсната процедура, както и образците на</w:t>
      </w:r>
      <w:r w:rsidRPr="00B97586">
        <w:rPr>
          <w:rFonts w:ascii="Arial" w:eastAsia="Times New Roman" w:hAnsi="Arial" w:cs="Arial"/>
          <w:bCs/>
          <w:i/>
          <w:color w:val="414141"/>
          <w:lang w:eastAsia="bg-BG"/>
        </w:rPr>
        <w:t xml:space="preserve"> </w:t>
      </w:r>
      <w:r w:rsidRPr="00177C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документите се обявяват на 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сайта</w:t>
      </w:r>
      <w:r w:rsidRPr="00177C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ТУ-Варна в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страницата</w:t>
      </w:r>
      <w:r w:rsidRPr="00177C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</w:t>
      </w:r>
      <w:r w:rsidRPr="00373CF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</w:t>
      </w:r>
      <w:r w:rsidRPr="00177C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939B1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BG05M2OP001-2.016-0028-C01 </w:t>
      </w:r>
      <w:r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177C65">
        <w:rPr>
          <w:rFonts w:ascii="Times New Roman" w:eastAsia="Times New Roman" w:hAnsi="Times New Roman" w:cs="Times New Roman"/>
          <w:sz w:val="24"/>
          <w:szCs w:val="24"/>
          <w:lang w:eastAsia="en-GB"/>
        </w:rPr>
        <w:t>Модернизация на висшите училища: Технически университет - Варна, Технически университет - София, Технически университет - Габрово и Университет "Проф. д-р Асен Златаров", гр. Бургас“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939B1" w:rsidRP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9" w:history="1">
        <w:r w:rsidR="008939B1" w:rsidRPr="00930F5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http://isr.tu-varna.bg/TUx4</w:t>
        </w:r>
      </w:hyperlink>
      <w:r w:rsidR="008939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2C7C220E" w14:textId="12658FB6" w:rsidR="00177C65" w:rsidRPr="00177C65" w:rsidRDefault="008939B1" w:rsidP="00564075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>
        <w:t xml:space="preserve"> </w:t>
      </w:r>
    </w:p>
    <w:sectPr w:rsidR="00177C65" w:rsidRPr="00177C65" w:rsidSect="00F332F5">
      <w:headerReference w:type="default" r:id="rId10"/>
      <w:footerReference w:type="default" r:id="rId11"/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34B70" w14:textId="77777777" w:rsidR="00ED7F0E" w:rsidRDefault="00ED7F0E" w:rsidP="001E269F">
      <w:pPr>
        <w:spacing w:after="0" w:line="240" w:lineRule="auto"/>
      </w:pPr>
      <w:r>
        <w:separator/>
      </w:r>
    </w:p>
  </w:endnote>
  <w:endnote w:type="continuationSeparator" w:id="0">
    <w:p w14:paraId="67C1836F" w14:textId="77777777" w:rsidR="00ED7F0E" w:rsidRDefault="00ED7F0E" w:rsidP="001E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3452" w14:textId="528C684A" w:rsidR="008939B1" w:rsidRPr="006A138B" w:rsidRDefault="008939B1" w:rsidP="008939B1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lang w:val="en-US"/>
        </w:rPr>
        <w:t>www.eufunds.bg</w:t>
      </w:r>
    </w:hyperlink>
    <w:r w:rsidRPr="006A138B">
      <w:rPr>
        <w:rFonts w:eastAsia="Times New Roman"/>
        <w:i/>
        <w:lang w:val="en-US"/>
      </w:rPr>
      <w:t xml:space="preserve"> </w:t>
    </w:r>
    <w:r w:rsidRPr="006A138B">
      <w:rPr>
        <w:rFonts w:eastAsia="Times New Roman"/>
        <w:i/>
      </w:rPr>
      <w:t xml:space="preserve">––––––––––––––––––––––––––––––––  </w:t>
    </w:r>
    <w:r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Pr="006A138B">
      <w:rPr>
        <w:rFonts w:eastAsia="Times New Roman"/>
        <w:b/>
        <w:bCs/>
        <w:i/>
      </w:rPr>
      <w:fldChar w:fldCharType="separate"/>
    </w:r>
    <w:r w:rsidR="00F64A0E">
      <w:rPr>
        <w:rFonts w:eastAsia="Times New Roman"/>
        <w:b/>
        <w:bCs/>
        <w:i/>
        <w:noProof/>
      </w:rPr>
      <w:t>3</w:t>
    </w:r>
    <w:r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>
      <w:rPr>
        <w:rFonts w:eastAsia="Times New Roman"/>
        <w:b/>
        <w:bCs/>
        <w:i/>
        <w:noProof/>
      </w:rPr>
      <w:fldChar w:fldCharType="begin"/>
    </w:r>
    <w:r>
      <w:rPr>
        <w:rFonts w:eastAsia="Times New Roman"/>
        <w:b/>
        <w:bCs/>
        <w:i/>
        <w:noProof/>
      </w:rPr>
      <w:instrText>NUMPAGES  \* Arabic  \* MERGEFORMAT</w:instrText>
    </w:r>
    <w:r>
      <w:rPr>
        <w:rFonts w:eastAsia="Times New Roman"/>
        <w:b/>
        <w:bCs/>
        <w:i/>
        <w:noProof/>
      </w:rPr>
      <w:fldChar w:fldCharType="separate"/>
    </w:r>
    <w:r w:rsidR="00F64A0E">
      <w:rPr>
        <w:rFonts w:eastAsia="Times New Roman"/>
        <w:b/>
        <w:bCs/>
        <w:i/>
        <w:noProof/>
      </w:rPr>
      <w:t>3</w:t>
    </w:r>
    <w:r>
      <w:rPr>
        <w:rFonts w:eastAsia="Times New Roman"/>
        <w:b/>
        <w:bCs/>
        <w:i/>
        <w:noProof/>
      </w:rPr>
      <w:fldChar w:fldCharType="end"/>
    </w:r>
  </w:p>
  <w:p w14:paraId="135D210E" w14:textId="3E8832F2" w:rsidR="008939B1" w:rsidRDefault="008939B1" w:rsidP="008939B1">
    <w:pPr>
      <w:tabs>
        <w:tab w:val="center" w:pos="4153"/>
        <w:tab w:val="right" w:pos="8306"/>
      </w:tabs>
      <w:jc w:val="center"/>
    </w:pPr>
    <w:r w:rsidRPr="00EB0F9A">
      <w:rPr>
        <w:rFonts w:eastAsia="Times New Roman"/>
        <w:i/>
        <w:sz w:val="18"/>
        <w:szCs w:val="18"/>
      </w:rPr>
      <w:t>Проект BG05M2OP001-2.016-0028-C01 „Модернизация на висшите училища: Технически университет - Варна, Технически университет - София, Технически университет - Габрово и Университет "Проф. д-р Асен Златаров", гр. Бургас“, 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6480A" w14:textId="77777777" w:rsidR="00ED7F0E" w:rsidRDefault="00ED7F0E" w:rsidP="001E269F">
      <w:pPr>
        <w:spacing w:after="0" w:line="240" w:lineRule="auto"/>
      </w:pPr>
      <w:r>
        <w:separator/>
      </w:r>
    </w:p>
  </w:footnote>
  <w:footnote w:type="continuationSeparator" w:id="0">
    <w:p w14:paraId="3E30F8FB" w14:textId="77777777" w:rsidR="00ED7F0E" w:rsidRDefault="00ED7F0E" w:rsidP="001E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6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7"/>
      <w:gridCol w:w="6254"/>
      <w:gridCol w:w="2835"/>
    </w:tblGrid>
    <w:tr w:rsidR="001E269F" w14:paraId="02F150A8" w14:textId="40956FF1" w:rsidTr="00373CF8">
      <w:tc>
        <w:tcPr>
          <w:tcW w:w="1827" w:type="dxa"/>
        </w:tcPr>
        <w:p w14:paraId="0ECA537B" w14:textId="77777777" w:rsidR="001E269F" w:rsidRPr="001E269F" w:rsidRDefault="001E269F" w:rsidP="00D72C0E">
          <w:pPr>
            <w:pStyle w:val="Header"/>
            <w:rPr>
              <w:rFonts w:ascii="Times New Roman" w:hAnsi="Times New Roman" w:cs="Times New Roman"/>
            </w:rPr>
          </w:pPr>
          <w:r w:rsidRPr="001E269F">
            <w:rPr>
              <w:rFonts w:ascii="Times New Roman" w:hAnsi="Times New Roman" w:cs="Times New Roman"/>
              <w:noProof/>
              <w:lang w:val="en-GB" w:eastAsia="en-GB"/>
            </w:rPr>
            <w:drawing>
              <wp:inline distT="0" distB="0" distL="0" distR="0" wp14:anchorId="7EAFEEA1" wp14:editId="3E62A022">
                <wp:extent cx="1019403" cy="1158779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U_Var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571" cy="1166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</w:tcPr>
        <w:p w14:paraId="7215A33D" w14:textId="77777777" w:rsidR="001E269F" w:rsidRPr="001E269F" w:rsidRDefault="001E269F" w:rsidP="00D72C0E">
          <w:pPr>
            <w:pStyle w:val="Header"/>
            <w:rPr>
              <w:rFonts w:ascii="Times New Roman" w:hAnsi="Times New Roman" w:cs="Times New Roman"/>
              <w:noProof/>
              <w:lang w:val="en-GB" w:eastAsia="en-GB"/>
            </w:rPr>
          </w:pPr>
        </w:p>
        <w:p w14:paraId="634AE21E" w14:textId="092A0738" w:rsidR="001E269F" w:rsidRPr="001E269F" w:rsidRDefault="001E269F" w:rsidP="00D72C0E">
          <w:pPr>
            <w:pStyle w:val="Header"/>
            <w:pBdr>
              <w:bottom w:val="single" w:sz="12" w:space="1" w:color="auto"/>
            </w:pBdr>
            <w:rPr>
              <w:rFonts w:ascii="Times New Roman" w:hAnsi="Times New Roman" w:cs="Times New Roman"/>
              <w:noProof/>
              <w:sz w:val="32"/>
              <w:lang w:eastAsia="en-GB"/>
            </w:rPr>
          </w:pPr>
          <w:r w:rsidRPr="001E269F">
            <w:rPr>
              <w:rFonts w:ascii="Times New Roman" w:hAnsi="Times New Roman" w:cs="Times New Roman"/>
              <w:noProof/>
              <w:sz w:val="32"/>
              <w:lang w:eastAsia="en-GB"/>
            </w:rPr>
            <w:t>ТЕХНИЧЕСКИ УНИВЕРСИТЕТ - ВАРНА</w:t>
          </w:r>
        </w:p>
        <w:p w14:paraId="1CA0CDF1" w14:textId="3EC4A9E6" w:rsidR="001E269F" w:rsidRDefault="00D54138" w:rsidP="00D72C0E">
          <w:pPr>
            <w:pStyle w:val="Header"/>
            <w:rPr>
              <w:rFonts w:ascii="Times New Roman" w:hAnsi="Times New Roman" w:cs="Times New Roman"/>
              <w:noProof/>
              <w:sz w:val="20"/>
              <w:lang w:eastAsia="en-GB"/>
            </w:rPr>
          </w:pPr>
          <w:r>
            <w:rPr>
              <w:rFonts w:ascii="Times New Roman" w:hAnsi="Times New Roman" w:cs="Times New Roman"/>
              <w:noProof/>
              <w:sz w:val="20"/>
              <w:lang w:eastAsia="en-GB"/>
            </w:rPr>
            <w:t xml:space="preserve">адрес: </w:t>
          </w:r>
          <w:r w:rsidR="001E269F" w:rsidRPr="00D54138">
            <w:rPr>
              <w:rFonts w:ascii="Times New Roman" w:hAnsi="Times New Roman" w:cs="Times New Roman"/>
              <w:noProof/>
              <w:sz w:val="20"/>
              <w:lang w:eastAsia="en-GB"/>
            </w:rPr>
            <w:t>ул. Студентска</w:t>
          </w:r>
          <w:r w:rsidR="00373CF8" w:rsidRPr="00D54138">
            <w:rPr>
              <w:rFonts w:ascii="Times New Roman" w:hAnsi="Times New Roman" w:cs="Times New Roman"/>
              <w:noProof/>
              <w:sz w:val="20"/>
              <w:lang w:eastAsia="en-GB"/>
            </w:rPr>
            <w:t xml:space="preserve"> №</w:t>
          </w:r>
          <w:r w:rsidR="001E269F" w:rsidRPr="00D54138">
            <w:rPr>
              <w:rFonts w:ascii="Times New Roman" w:hAnsi="Times New Roman" w:cs="Times New Roman"/>
              <w:noProof/>
              <w:sz w:val="20"/>
              <w:lang w:eastAsia="en-GB"/>
            </w:rPr>
            <w:t>1, ПК 9010, Варна</w:t>
          </w:r>
        </w:p>
        <w:p w14:paraId="4FBCD75F" w14:textId="50821008" w:rsidR="00D54138" w:rsidRPr="00D54138" w:rsidRDefault="00D54138" w:rsidP="00D72C0E">
          <w:pPr>
            <w:pStyle w:val="Header"/>
            <w:rPr>
              <w:rFonts w:ascii="Times New Roman" w:hAnsi="Times New Roman" w:cs="Times New Roman"/>
              <w:noProof/>
              <w:sz w:val="20"/>
              <w:lang w:eastAsia="en-GB"/>
            </w:rPr>
          </w:pPr>
          <w:r>
            <w:rPr>
              <w:rFonts w:ascii="Times New Roman" w:hAnsi="Times New Roman" w:cs="Times New Roman"/>
              <w:noProof/>
              <w:sz w:val="20"/>
              <w:lang w:eastAsia="en-GB"/>
            </w:rPr>
            <w:t>уеб: www.tu-varna.bg</w:t>
          </w:r>
        </w:p>
        <w:p w14:paraId="3046C675" w14:textId="77777777" w:rsidR="001E269F" w:rsidRDefault="001E269F" w:rsidP="00D72C0E">
          <w:pPr>
            <w:pStyle w:val="Header"/>
            <w:rPr>
              <w:rFonts w:ascii="Times New Roman" w:hAnsi="Times New Roman" w:cs="Times New Roman"/>
              <w:noProof/>
              <w:sz w:val="20"/>
              <w:lang w:eastAsia="en-GB"/>
            </w:rPr>
          </w:pPr>
          <w:r w:rsidRPr="00D54138">
            <w:rPr>
              <w:rFonts w:ascii="Times New Roman" w:hAnsi="Times New Roman" w:cs="Times New Roman"/>
              <w:noProof/>
              <w:sz w:val="20"/>
              <w:lang w:eastAsia="en-GB"/>
            </w:rPr>
            <w:t>емайл: rectorat@tu-varna.bg</w:t>
          </w:r>
        </w:p>
        <w:p w14:paraId="222F8CA8" w14:textId="77777777" w:rsidR="00D54138" w:rsidRPr="00D54138" w:rsidRDefault="00D54138" w:rsidP="00D54138">
          <w:pPr>
            <w:pStyle w:val="Header"/>
            <w:rPr>
              <w:rFonts w:ascii="Times New Roman" w:hAnsi="Times New Roman" w:cs="Times New Roman"/>
              <w:noProof/>
              <w:sz w:val="20"/>
              <w:lang w:eastAsia="en-GB"/>
            </w:rPr>
          </w:pPr>
          <w:r w:rsidRPr="00D54138">
            <w:rPr>
              <w:rFonts w:ascii="Times New Roman" w:hAnsi="Times New Roman" w:cs="Times New Roman"/>
              <w:noProof/>
              <w:sz w:val="20"/>
              <w:lang w:eastAsia="en-GB"/>
            </w:rPr>
            <w:t>тел: +359 52 383 557</w:t>
          </w:r>
        </w:p>
        <w:p w14:paraId="4F390CB8" w14:textId="2F96339C" w:rsidR="00D54138" w:rsidRPr="001E269F" w:rsidRDefault="00D54138" w:rsidP="00D72C0E">
          <w:pPr>
            <w:pStyle w:val="Header"/>
            <w:rPr>
              <w:rFonts w:ascii="Times New Roman" w:hAnsi="Times New Roman" w:cs="Times New Roman"/>
              <w:noProof/>
              <w:lang w:eastAsia="en-GB"/>
            </w:rPr>
          </w:pPr>
        </w:p>
      </w:tc>
      <w:tc>
        <w:tcPr>
          <w:tcW w:w="2835" w:type="dxa"/>
        </w:tcPr>
        <w:p w14:paraId="3FF44A9D" w14:textId="416579DF" w:rsidR="001E269F" w:rsidRDefault="001E269F" w:rsidP="00D72C0E">
          <w:pPr>
            <w:pStyle w:val="Header"/>
            <w:rPr>
              <w:noProof/>
              <w:lang w:val="en-GB" w:eastAsia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D013F8B" wp14:editId="259151A0">
                <wp:extent cx="1661232" cy="120753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87440" cy="1226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F994B36" w14:textId="4CD7D319" w:rsidR="001E269F" w:rsidRDefault="001E269F" w:rsidP="001E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BFB"/>
    <w:multiLevelType w:val="multilevel"/>
    <w:tmpl w:val="11F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7DD9"/>
    <w:multiLevelType w:val="hybridMultilevel"/>
    <w:tmpl w:val="0A666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7A0F"/>
    <w:multiLevelType w:val="hybridMultilevel"/>
    <w:tmpl w:val="ECE495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2726085"/>
    <w:multiLevelType w:val="multilevel"/>
    <w:tmpl w:val="AD88C47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F53383"/>
    <w:multiLevelType w:val="multilevel"/>
    <w:tmpl w:val="9860FF4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2868D2"/>
    <w:multiLevelType w:val="multilevel"/>
    <w:tmpl w:val="0D64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C10CA"/>
    <w:multiLevelType w:val="multilevel"/>
    <w:tmpl w:val="AD88C47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EE736A"/>
    <w:multiLevelType w:val="hybridMultilevel"/>
    <w:tmpl w:val="008C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E5DE7"/>
    <w:multiLevelType w:val="hybridMultilevel"/>
    <w:tmpl w:val="68D40E8A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ABC41BA">
      <w:start w:val="22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1760"/>
    <w:multiLevelType w:val="hybridMultilevel"/>
    <w:tmpl w:val="D58AA1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ABC41BA">
      <w:start w:val="22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411B7"/>
    <w:multiLevelType w:val="multilevel"/>
    <w:tmpl w:val="AD88C47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8453E7"/>
    <w:multiLevelType w:val="multilevel"/>
    <w:tmpl w:val="AD88C47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B341F8"/>
    <w:multiLevelType w:val="multilevel"/>
    <w:tmpl w:val="181E77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NTE2MjMzNDYHEko6SsGpxcWZ+XkgBca1AKdS74MsAAAA"/>
  </w:docVars>
  <w:rsids>
    <w:rsidRoot w:val="006C0227"/>
    <w:rsid w:val="00020FF0"/>
    <w:rsid w:val="00177C65"/>
    <w:rsid w:val="001E269F"/>
    <w:rsid w:val="002B23E6"/>
    <w:rsid w:val="00373CF8"/>
    <w:rsid w:val="003C45A3"/>
    <w:rsid w:val="0047789A"/>
    <w:rsid w:val="0051071E"/>
    <w:rsid w:val="00555327"/>
    <w:rsid w:val="00564075"/>
    <w:rsid w:val="005A0C1C"/>
    <w:rsid w:val="005D1955"/>
    <w:rsid w:val="00654F21"/>
    <w:rsid w:val="006C0227"/>
    <w:rsid w:val="00735280"/>
    <w:rsid w:val="00805EEB"/>
    <w:rsid w:val="00872A15"/>
    <w:rsid w:val="008939B1"/>
    <w:rsid w:val="00931D0A"/>
    <w:rsid w:val="009655EE"/>
    <w:rsid w:val="00974325"/>
    <w:rsid w:val="009E6FB3"/>
    <w:rsid w:val="00BF7F60"/>
    <w:rsid w:val="00C002DF"/>
    <w:rsid w:val="00CE635E"/>
    <w:rsid w:val="00D3459C"/>
    <w:rsid w:val="00D54138"/>
    <w:rsid w:val="00D92891"/>
    <w:rsid w:val="00DD5144"/>
    <w:rsid w:val="00E6358D"/>
    <w:rsid w:val="00ED7F0E"/>
    <w:rsid w:val="00EF3D9C"/>
    <w:rsid w:val="00F332F5"/>
    <w:rsid w:val="00F64A0E"/>
    <w:rsid w:val="00F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8AF19"/>
  <w15:chartTrackingRefBased/>
  <w15:docId w15:val="{FB365ED6-A5EA-4048-B32B-201E5183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C0227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9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1E2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9F"/>
    <w:rPr>
      <w:lang w:val="bg-BG"/>
    </w:rPr>
  </w:style>
  <w:style w:type="table" w:styleId="TableGrid">
    <w:name w:val="Table Grid"/>
    <w:basedOn w:val="TableNormal"/>
    <w:uiPriority w:val="39"/>
    <w:rsid w:val="001E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@tu-varn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r.tu-varna.bg/TUx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EA7B-E06B-40A7-811A-9BE25D8D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Ganchev</dc:creator>
  <cp:keywords/>
  <dc:description/>
  <cp:lastModifiedBy>Todor Ganchev</cp:lastModifiedBy>
  <cp:revision>17</cp:revision>
  <dcterms:created xsi:type="dcterms:W3CDTF">2021-07-27T05:48:00Z</dcterms:created>
  <dcterms:modified xsi:type="dcterms:W3CDTF">2021-09-02T13:55:00Z</dcterms:modified>
</cp:coreProperties>
</file>